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59E9" w14:textId="77777777" w:rsidR="00000000" w:rsidRDefault="0098535B">
      <w:pPr>
        <w:pStyle w:val="Heading1"/>
        <w:kinsoku w:val="0"/>
        <w:overflowPunct w:val="0"/>
        <w:spacing w:before="39" w:line="259" w:lineRule="exact"/>
        <w:ind w:left="200"/>
      </w:pPr>
      <w:r>
        <w:t>M/WBE Documents</w:t>
      </w:r>
    </w:p>
    <w:p w14:paraId="64F5F8F6" w14:textId="77777777" w:rsidR="00000000" w:rsidRDefault="0098535B">
      <w:pPr>
        <w:pStyle w:val="BodyText"/>
        <w:kinsoku w:val="0"/>
        <w:overflowPunct w:val="0"/>
        <w:spacing w:line="259" w:lineRule="exact"/>
        <w:ind w:left="3072"/>
        <w:rPr>
          <w:b/>
          <w:bCs/>
        </w:rPr>
      </w:pPr>
      <w:bookmarkStart w:id="0" w:name="M/WBE Goal Calculation Worksheet"/>
      <w:bookmarkEnd w:id="0"/>
      <w:r>
        <w:rPr>
          <w:b/>
          <w:bCs/>
          <w:u w:val="single"/>
        </w:rPr>
        <w:t>M/WBE Goal Calculation Worksheet</w:t>
      </w:r>
    </w:p>
    <w:p w14:paraId="4B5CF3D9" w14:textId="77777777" w:rsidR="00000000" w:rsidRDefault="0098535B">
      <w:pPr>
        <w:pStyle w:val="BodyText"/>
        <w:kinsoku w:val="0"/>
        <w:overflowPunct w:val="0"/>
        <w:spacing w:before="19"/>
        <w:ind w:left="1926"/>
        <w:rPr>
          <w:b/>
          <w:bCs/>
        </w:rPr>
      </w:pPr>
      <w:r>
        <w:rPr>
          <w:b/>
          <w:bCs/>
        </w:rPr>
        <w:t>(This form should reflect the current year’s budgeted costs)</w:t>
      </w:r>
    </w:p>
    <w:p w14:paraId="480396AF" w14:textId="77777777" w:rsidR="00000000" w:rsidRDefault="0098535B">
      <w:pPr>
        <w:pStyle w:val="BodyText"/>
        <w:kinsoku w:val="0"/>
        <w:overflowPunct w:val="0"/>
        <w:spacing w:before="2"/>
        <w:rPr>
          <w:b/>
          <w:bCs/>
        </w:rPr>
      </w:pPr>
    </w:p>
    <w:p w14:paraId="4CB8A305" w14:textId="77777777" w:rsidR="00000000" w:rsidRDefault="0098535B">
      <w:pPr>
        <w:pStyle w:val="BodyText"/>
        <w:tabs>
          <w:tab w:val="left" w:pos="9489"/>
        </w:tabs>
        <w:kinsoku w:val="0"/>
        <w:overflowPunct w:val="0"/>
        <w:ind w:left="205" w:right="208" w:hanging="6"/>
        <w:rPr>
          <w:b/>
          <w:bCs/>
          <w:w w:val="99"/>
        </w:rPr>
      </w:pPr>
      <w:r>
        <w:rPr>
          <w:b/>
          <w:bCs/>
        </w:rPr>
        <w:t>RFP #</w:t>
      </w:r>
      <w:r>
        <w:rPr>
          <w:b/>
          <w:bCs/>
          <w:spacing w:val="-7"/>
        </w:rPr>
        <w:t xml:space="preserve"> </w:t>
      </w:r>
      <w:r>
        <w:rPr>
          <w:b/>
          <w:bCs/>
        </w:rPr>
        <w:t>and</w:t>
      </w:r>
      <w:r>
        <w:rPr>
          <w:b/>
          <w:bCs/>
          <w:spacing w:val="-6"/>
        </w:rPr>
        <w:t xml:space="preserve"> </w:t>
      </w:r>
      <w:r>
        <w:rPr>
          <w:b/>
          <w:bCs/>
        </w:rPr>
        <w:t>Title:</w:t>
      </w:r>
      <w:r>
        <w:rPr>
          <w:b/>
          <w:bCs/>
          <w:spacing w:val="-1"/>
        </w:rPr>
        <w:t xml:space="preserve"> </w:t>
      </w:r>
      <w:r>
        <w:rPr>
          <w:b/>
          <w:bCs/>
          <w:w w:val="99"/>
          <w:u w:val="thick"/>
        </w:rPr>
        <w:t xml:space="preserve"> </w:t>
      </w:r>
      <w:r>
        <w:rPr>
          <w:b/>
          <w:bCs/>
          <w:u w:val="thick"/>
        </w:rPr>
        <w:tab/>
      </w:r>
      <w:r>
        <w:rPr>
          <w:b/>
          <w:bCs/>
        </w:rPr>
        <w:t xml:space="preserve"> Applicant</w:t>
      </w:r>
      <w:r>
        <w:rPr>
          <w:b/>
          <w:bCs/>
          <w:spacing w:val="-17"/>
        </w:rPr>
        <w:t xml:space="preserve"> </w:t>
      </w:r>
      <w:r>
        <w:rPr>
          <w:b/>
          <w:bCs/>
        </w:rPr>
        <w:t>Name:</w:t>
      </w:r>
      <w:r>
        <w:rPr>
          <w:b/>
          <w:bCs/>
          <w:spacing w:val="-1"/>
        </w:rPr>
        <w:t xml:space="preserve"> </w:t>
      </w:r>
      <w:r>
        <w:rPr>
          <w:b/>
          <w:bCs/>
          <w:w w:val="99"/>
          <w:u w:val="thick"/>
        </w:rPr>
        <w:t xml:space="preserve"> </w:t>
      </w:r>
      <w:r>
        <w:rPr>
          <w:b/>
          <w:bCs/>
          <w:u w:val="thick"/>
        </w:rPr>
        <w:tab/>
      </w:r>
    </w:p>
    <w:p w14:paraId="6252E2C9" w14:textId="77777777" w:rsidR="00000000" w:rsidRDefault="0098535B">
      <w:pPr>
        <w:pStyle w:val="BodyText"/>
        <w:kinsoku w:val="0"/>
        <w:overflowPunct w:val="0"/>
        <w:spacing w:before="12"/>
        <w:rPr>
          <w:b/>
          <w:bCs/>
          <w:sz w:val="21"/>
          <w:szCs w:val="21"/>
        </w:rPr>
      </w:pPr>
    </w:p>
    <w:p w14:paraId="20D32F69" w14:textId="77777777" w:rsidR="00000000" w:rsidRDefault="0098535B">
      <w:pPr>
        <w:pStyle w:val="BodyText"/>
        <w:kinsoku w:val="0"/>
        <w:overflowPunct w:val="0"/>
        <w:spacing w:before="55"/>
        <w:ind w:left="100" w:right="365"/>
      </w:pPr>
      <w:r>
        <w:t>The M/WBE participation for this grant is 30% of each applicant’s total discretionary non- personal service budget over the entire term of the grant. Discretionary non-personal service budget is defined as the total budget, excluding t</w:t>
      </w:r>
      <w:r>
        <w:t>he sum of funds budgeted for direct personal services (i.e., professional and support staff salaries) and fringe benefits, as well as rent, lease, utilities, and indirect costs, if these are allowable expenditures.</w:t>
      </w:r>
    </w:p>
    <w:p w14:paraId="60CE8252" w14:textId="77777777" w:rsidR="00000000" w:rsidRDefault="0098535B">
      <w:pPr>
        <w:pStyle w:val="BodyText"/>
        <w:kinsoku w:val="0"/>
        <w:overflowPunct w:val="0"/>
      </w:pPr>
    </w:p>
    <w:p w14:paraId="6D6A5FF3" w14:textId="3CEF56AC" w:rsidR="00000000" w:rsidRDefault="0098535B">
      <w:pPr>
        <w:pStyle w:val="Heading1"/>
        <w:kinsoku w:val="0"/>
        <w:overflowPunct w:val="0"/>
        <w:ind w:right="156"/>
      </w:pPr>
      <w:r>
        <w:rPr>
          <w:noProof/>
        </w:rPr>
        <mc:AlternateContent>
          <mc:Choice Requires="wps">
            <w:drawing>
              <wp:anchor distT="0" distB="0" distL="114300" distR="114300" simplePos="0" relativeHeight="251657728" behindDoc="1" locked="0" layoutInCell="0" allowOverlap="1" wp14:anchorId="7D6B38BA" wp14:editId="6DCBC271">
                <wp:simplePos x="0" y="0"/>
                <wp:positionH relativeFrom="page">
                  <wp:posOffset>3642995</wp:posOffset>
                </wp:positionH>
                <wp:positionV relativeFrom="paragraph">
                  <wp:posOffset>1144905</wp:posOffset>
                </wp:positionV>
                <wp:extent cx="2832100" cy="3733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373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916D" w14:textId="463FAE57" w:rsidR="00000000" w:rsidRDefault="0098535B">
                            <w:pPr>
                              <w:widowControl/>
                              <w:autoSpaceDE/>
                              <w:autoSpaceDN/>
                              <w:adjustRightInd/>
                              <w:spacing w:line="58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C8BD52" wp14:editId="0BB1FCE6">
                                  <wp:extent cx="2824480" cy="3738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4480" cy="3738880"/>
                                          </a:xfrm>
                                          <a:prstGeom prst="rect">
                                            <a:avLst/>
                                          </a:prstGeom>
                                          <a:noFill/>
                                          <a:ln>
                                            <a:noFill/>
                                          </a:ln>
                                        </pic:spPr>
                                      </pic:pic>
                                    </a:graphicData>
                                  </a:graphic>
                                </wp:inline>
                              </w:drawing>
                            </w:r>
                          </w:p>
                          <w:p w14:paraId="74BCCBF3" w14:textId="77777777" w:rsidR="00000000" w:rsidRDefault="0098535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B38BA" id="Rectangle 2" o:spid="_x0000_s1026" style="position:absolute;left:0;text-align:left;margin-left:286.85pt;margin-top:90.15pt;width:223pt;height:29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" o:allowincell="f" filled="f" stroked="f">
                <v:textbox inset="0,0,0,0">
                  <w:txbxContent>
                    <w:p w14:paraId="2B29916D" w14:textId="463FAE57" w:rsidR="00000000" w:rsidRDefault="0098535B">
                      <w:pPr>
                        <w:widowControl/>
                        <w:autoSpaceDE/>
                        <w:autoSpaceDN/>
                        <w:adjustRightInd/>
                        <w:spacing w:line="58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C8BD52" wp14:editId="0BB1FCE6">
                            <wp:extent cx="2824480" cy="3738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4480" cy="3738880"/>
                                    </a:xfrm>
                                    <a:prstGeom prst="rect">
                                      <a:avLst/>
                                    </a:prstGeom>
                                    <a:noFill/>
                                    <a:ln>
                                      <a:noFill/>
                                    </a:ln>
                                  </pic:spPr>
                                </pic:pic>
                              </a:graphicData>
                            </a:graphic>
                          </wp:inline>
                        </w:drawing>
                      </w:r>
                    </w:p>
                    <w:p w14:paraId="74BCCBF3" w14:textId="77777777" w:rsidR="00000000" w:rsidRDefault="0098535B">
                      <w:pPr>
                        <w:rPr>
                          <w:rFonts w:ascii="Times New Roman" w:hAnsi="Times New Roman" w:cs="Times New Roman"/>
                          <w:sz w:val="24"/>
                          <w:szCs w:val="24"/>
                        </w:rPr>
                      </w:pPr>
                    </w:p>
                  </w:txbxContent>
                </v:textbox>
                <w10:wrap anchorx="page"/>
              </v:rect>
            </w:pict>
          </mc:Fallback>
        </mc:AlternateContent>
      </w:r>
      <w:bookmarkStart w:id="1" w:name="Please complete the following table to d"/>
      <w:bookmarkEnd w:id="1"/>
      <w:r>
        <w:t>Please complete the following table to determine the dollar amount of the M/WBE goal for this project year.</w:t>
      </w:r>
    </w:p>
    <w:p w14:paraId="24EFD727" w14:textId="77777777" w:rsidR="00000000" w:rsidRDefault="0098535B">
      <w:pPr>
        <w:pStyle w:val="BodyText"/>
        <w:kinsoku w:val="0"/>
        <w:overflowPunct w:val="0"/>
        <w:spacing w:before="11" w:after="1"/>
        <w:rPr>
          <w:b/>
          <w:bCs/>
          <w:sz w:val="21"/>
          <w:szCs w:val="21"/>
        </w:rPr>
      </w:pPr>
    </w:p>
    <w:tbl>
      <w:tblPr>
        <w:tblW w:w="0" w:type="auto"/>
        <w:tblInd w:w="821" w:type="dxa"/>
        <w:tblLayout w:type="fixed"/>
        <w:tblCellMar>
          <w:left w:w="0" w:type="dxa"/>
          <w:right w:w="0" w:type="dxa"/>
        </w:tblCellMar>
        <w:tblLook w:val="0000" w:firstRow="0" w:lastRow="0" w:firstColumn="0" w:lastColumn="0" w:noHBand="0" w:noVBand="0"/>
      </w:tblPr>
      <w:tblGrid>
        <w:gridCol w:w="883"/>
        <w:gridCol w:w="2798"/>
        <w:gridCol w:w="2268"/>
        <w:gridCol w:w="2191"/>
      </w:tblGrid>
      <w:tr w:rsidR="00000000" w14:paraId="773D1290" w14:textId="77777777">
        <w:tblPrEx>
          <w:tblCellMar>
            <w:top w:w="0" w:type="dxa"/>
            <w:left w:w="0" w:type="dxa"/>
            <w:bottom w:w="0" w:type="dxa"/>
            <w:right w:w="0" w:type="dxa"/>
          </w:tblCellMar>
        </w:tblPrEx>
        <w:trPr>
          <w:trHeight w:val="1173"/>
        </w:trPr>
        <w:tc>
          <w:tcPr>
            <w:tcW w:w="883" w:type="dxa"/>
            <w:tcBorders>
              <w:top w:val="single" w:sz="4" w:space="0" w:color="000000"/>
              <w:left w:val="single" w:sz="4" w:space="0" w:color="000000"/>
              <w:bottom w:val="single" w:sz="4" w:space="0" w:color="000000"/>
              <w:right w:val="single" w:sz="4" w:space="0" w:color="000000"/>
            </w:tcBorders>
            <w:shd w:val="clear" w:color="auto" w:fill="DADADA"/>
          </w:tcPr>
          <w:p w14:paraId="201DBFF9" w14:textId="77777777" w:rsidR="00000000" w:rsidRDefault="0098535B">
            <w:pPr>
              <w:pStyle w:val="TableParagraph"/>
              <w:kinsoku w:val="0"/>
              <w:overflowPunct w:val="0"/>
              <w:rPr>
                <w:rFonts w:ascii="Times New Roman" w:hAnsi="Times New Roman" w:cs="Times New Roman"/>
                <w:sz w:val="20"/>
                <w:szCs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DADADA"/>
          </w:tcPr>
          <w:p w14:paraId="305A6DE7" w14:textId="77777777" w:rsidR="00000000" w:rsidRDefault="0098535B">
            <w:pPr>
              <w:pStyle w:val="TableParagraph"/>
              <w:kinsoku w:val="0"/>
              <w:overflowPunct w:val="0"/>
              <w:rPr>
                <w:b/>
                <w:bCs/>
                <w:sz w:val="22"/>
                <w:szCs w:val="22"/>
              </w:rPr>
            </w:pPr>
          </w:p>
          <w:p w14:paraId="18370479" w14:textId="77777777" w:rsidR="00000000" w:rsidRDefault="0098535B">
            <w:pPr>
              <w:pStyle w:val="TableParagraph"/>
              <w:kinsoku w:val="0"/>
              <w:overflowPunct w:val="0"/>
              <w:spacing w:before="149"/>
              <w:ind w:left="571"/>
              <w:rPr>
                <w:b/>
                <w:bCs/>
                <w:sz w:val="22"/>
                <w:szCs w:val="22"/>
              </w:rPr>
            </w:pPr>
            <w:r>
              <w:rPr>
                <w:b/>
                <w:bCs/>
                <w:sz w:val="22"/>
                <w:szCs w:val="22"/>
              </w:rPr>
              <w:t>Budget Category</w:t>
            </w:r>
          </w:p>
        </w:tc>
        <w:tc>
          <w:tcPr>
            <w:tcW w:w="2268" w:type="dxa"/>
            <w:tcBorders>
              <w:top w:val="single" w:sz="4" w:space="0" w:color="000000"/>
              <w:left w:val="single" w:sz="4" w:space="0" w:color="000000"/>
              <w:bottom w:val="single" w:sz="4" w:space="0" w:color="000000"/>
              <w:right w:val="single" w:sz="4" w:space="0" w:color="000000"/>
            </w:tcBorders>
            <w:shd w:val="clear" w:color="auto" w:fill="DADADA"/>
          </w:tcPr>
          <w:p w14:paraId="11B3495C" w14:textId="77777777" w:rsidR="00000000" w:rsidRDefault="0098535B">
            <w:pPr>
              <w:pStyle w:val="TableParagraph"/>
              <w:kinsoku w:val="0"/>
              <w:overflowPunct w:val="0"/>
              <w:spacing w:before="1" w:line="252" w:lineRule="auto"/>
              <w:ind w:left="287" w:right="274" w:hanging="1"/>
              <w:jc w:val="center"/>
              <w:rPr>
                <w:b/>
                <w:bCs/>
                <w:sz w:val="22"/>
                <w:szCs w:val="22"/>
              </w:rPr>
            </w:pPr>
            <w:r>
              <w:rPr>
                <w:b/>
                <w:bCs/>
                <w:sz w:val="22"/>
                <w:szCs w:val="22"/>
              </w:rPr>
              <w:t>Amount budgeted for items excluded from M/WBE calculation</w:t>
            </w:r>
          </w:p>
        </w:tc>
        <w:tc>
          <w:tcPr>
            <w:tcW w:w="2191" w:type="dxa"/>
            <w:tcBorders>
              <w:top w:val="single" w:sz="4" w:space="0" w:color="000000"/>
              <w:left w:val="single" w:sz="4" w:space="0" w:color="000000"/>
              <w:bottom w:val="single" w:sz="4" w:space="0" w:color="000000"/>
              <w:right w:val="single" w:sz="4" w:space="0" w:color="000000"/>
            </w:tcBorders>
            <w:shd w:val="clear" w:color="auto" w:fill="DADADA"/>
          </w:tcPr>
          <w:p w14:paraId="26121921" w14:textId="77777777" w:rsidR="00000000" w:rsidRDefault="0098535B">
            <w:pPr>
              <w:pStyle w:val="TableParagraph"/>
              <w:kinsoku w:val="0"/>
              <w:overflowPunct w:val="0"/>
              <w:rPr>
                <w:b/>
                <w:bCs/>
                <w:sz w:val="23"/>
                <w:szCs w:val="23"/>
              </w:rPr>
            </w:pPr>
          </w:p>
          <w:p w14:paraId="1F5ABE23" w14:textId="77777777" w:rsidR="00000000" w:rsidRDefault="0098535B">
            <w:pPr>
              <w:pStyle w:val="TableParagraph"/>
              <w:kinsoku w:val="0"/>
              <w:overflowPunct w:val="0"/>
              <w:ind w:left="348" w:right="434" w:firstLine="447"/>
              <w:rPr>
                <w:b/>
                <w:bCs/>
                <w:sz w:val="22"/>
                <w:szCs w:val="22"/>
              </w:rPr>
            </w:pPr>
            <w:r>
              <w:rPr>
                <w:b/>
                <w:bCs/>
                <w:sz w:val="22"/>
                <w:szCs w:val="22"/>
              </w:rPr>
              <w:t>Totals (Current FS-10)</w:t>
            </w:r>
          </w:p>
        </w:tc>
      </w:tr>
      <w:tr w:rsidR="00000000" w14:paraId="2ADABFBC" w14:textId="77777777">
        <w:tblPrEx>
          <w:tblCellMar>
            <w:top w:w="0" w:type="dxa"/>
            <w:left w:w="0" w:type="dxa"/>
            <w:bottom w:w="0" w:type="dxa"/>
            <w:right w:w="0" w:type="dxa"/>
          </w:tblCellMar>
        </w:tblPrEx>
        <w:trPr>
          <w:trHeight w:val="247"/>
        </w:trPr>
        <w:tc>
          <w:tcPr>
            <w:tcW w:w="883" w:type="dxa"/>
            <w:vMerge w:val="restart"/>
            <w:tcBorders>
              <w:top w:val="single" w:sz="4" w:space="0" w:color="000000"/>
              <w:left w:val="single" w:sz="4" w:space="0" w:color="000000"/>
              <w:bottom w:val="single" w:sz="4" w:space="0" w:color="000000"/>
              <w:right w:val="single" w:sz="4" w:space="0" w:color="000000"/>
            </w:tcBorders>
          </w:tcPr>
          <w:p w14:paraId="7CFE13F2" w14:textId="77777777" w:rsidR="00000000" w:rsidRDefault="0098535B">
            <w:pPr>
              <w:pStyle w:val="TableParagraph"/>
              <w:kinsoku w:val="0"/>
              <w:overflowPunct w:val="0"/>
              <w:spacing w:before="141"/>
              <w:ind w:left="471"/>
              <w:rPr>
                <w:b/>
                <w:bCs/>
                <w:sz w:val="22"/>
                <w:szCs w:val="22"/>
              </w:rPr>
            </w:pPr>
            <w:r>
              <w:rPr>
                <w:b/>
                <w:bCs/>
                <w:sz w:val="22"/>
                <w:szCs w:val="22"/>
              </w:rPr>
              <w:t>1.</w:t>
            </w:r>
          </w:p>
        </w:tc>
        <w:tc>
          <w:tcPr>
            <w:tcW w:w="2798" w:type="dxa"/>
            <w:vMerge w:val="restart"/>
            <w:tcBorders>
              <w:top w:val="single" w:sz="4" w:space="0" w:color="000000"/>
              <w:left w:val="single" w:sz="4" w:space="0" w:color="000000"/>
              <w:bottom w:val="single" w:sz="4" w:space="0" w:color="000000"/>
              <w:right w:val="single" w:sz="4" w:space="0" w:color="000000"/>
            </w:tcBorders>
          </w:tcPr>
          <w:p w14:paraId="3A503203" w14:textId="77777777" w:rsidR="00000000" w:rsidRDefault="0098535B">
            <w:pPr>
              <w:pStyle w:val="TableParagraph"/>
              <w:kinsoku w:val="0"/>
              <w:overflowPunct w:val="0"/>
              <w:spacing w:before="141"/>
              <w:ind w:left="111"/>
              <w:rPr>
                <w:b/>
                <w:bCs/>
                <w:sz w:val="22"/>
                <w:szCs w:val="22"/>
              </w:rPr>
            </w:pPr>
            <w:r>
              <w:rPr>
                <w:b/>
                <w:bCs/>
                <w:sz w:val="22"/>
                <w:szCs w:val="22"/>
              </w:rPr>
              <w:t>Total Budget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ADADA"/>
          </w:tcPr>
          <w:p w14:paraId="319B63C0"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none" w:sz="6" w:space="0" w:color="auto"/>
              <w:right w:val="single" w:sz="4" w:space="0" w:color="000000"/>
            </w:tcBorders>
          </w:tcPr>
          <w:p w14:paraId="314E7B3E" w14:textId="77777777" w:rsidR="00000000" w:rsidRDefault="0098535B">
            <w:pPr>
              <w:pStyle w:val="TableParagraph"/>
              <w:kinsoku w:val="0"/>
              <w:overflowPunct w:val="0"/>
              <w:rPr>
                <w:rFonts w:ascii="Times New Roman" w:hAnsi="Times New Roman" w:cs="Times New Roman"/>
                <w:sz w:val="18"/>
                <w:szCs w:val="18"/>
              </w:rPr>
            </w:pPr>
          </w:p>
        </w:tc>
      </w:tr>
      <w:tr w:rsidR="00000000" w14:paraId="6AB7749D" w14:textId="77777777">
        <w:tblPrEx>
          <w:tblCellMar>
            <w:top w:w="0" w:type="dxa"/>
            <w:left w:w="0" w:type="dxa"/>
            <w:bottom w:w="0" w:type="dxa"/>
            <w:right w:w="0" w:type="dxa"/>
          </w:tblCellMar>
        </w:tblPrEx>
        <w:trPr>
          <w:trHeight w:val="317"/>
        </w:trPr>
        <w:tc>
          <w:tcPr>
            <w:tcW w:w="883" w:type="dxa"/>
            <w:vMerge/>
            <w:tcBorders>
              <w:top w:val="nil"/>
              <w:left w:val="single" w:sz="4" w:space="0" w:color="000000"/>
              <w:bottom w:val="single" w:sz="4" w:space="0" w:color="000000"/>
              <w:right w:val="single" w:sz="4" w:space="0" w:color="000000"/>
            </w:tcBorders>
          </w:tcPr>
          <w:p w14:paraId="24FA4A58" w14:textId="77777777" w:rsidR="00000000" w:rsidRDefault="0098535B">
            <w:pPr>
              <w:pStyle w:val="BodyText"/>
              <w:kinsoku w:val="0"/>
              <w:overflowPunct w:val="0"/>
              <w:spacing w:before="11" w:after="1"/>
              <w:rPr>
                <w:b/>
                <w:bCs/>
                <w:sz w:val="2"/>
                <w:szCs w:val="2"/>
              </w:rPr>
            </w:pPr>
          </w:p>
        </w:tc>
        <w:tc>
          <w:tcPr>
            <w:tcW w:w="2798" w:type="dxa"/>
            <w:vMerge/>
            <w:tcBorders>
              <w:top w:val="nil"/>
              <w:left w:val="single" w:sz="4" w:space="0" w:color="000000"/>
              <w:bottom w:val="single" w:sz="4" w:space="0" w:color="000000"/>
              <w:right w:val="single" w:sz="4" w:space="0" w:color="000000"/>
            </w:tcBorders>
          </w:tcPr>
          <w:p w14:paraId="3102CA8A" w14:textId="77777777" w:rsidR="00000000" w:rsidRDefault="0098535B">
            <w:pPr>
              <w:pStyle w:val="BodyText"/>
              <w:kinsoku w:val="0"/>
              <w:overflowPunct w:val="0"/>
              <w:spacing w:before="11" w:after="1"/>
              <w:rPr>
                <w:b/>
                <w:bCs/>
                <w:sz w:val="2"/>
                <w:szCs w:val="2"/>
              </w:rPr>
            </w:pPr>
          </w:p>
        </w:tc>
        <w:tc>
          <w:tcPr>
            <w:tcW w:w="2268" w:type="dxa"/>
            <w:vMerge/>
            <w:tcBorders>
              <w:top w:val="nil"/>
              <w:left w:val="single" w:sz="4" w:space="0" w:color="000000"/>
              <w:bottom w:val="single" w:sz="4" w:space="0" w:color="000000"/>
              <w:right w:val="single" w:sz="4" w:space="0" w:color="000000"/>
            </w:tcBorders>
            <w:shd w:val="clear" w:color="auto" w:fill="DADADA"/>
          </w:tcPr>
          <w:p w14:paraId="5320EF4A" w14:textId="77777777" w:rsidR="00000000" w:rsidRDefault="0098535B">
            <w:pPr>
              <w:pStyle w:val="BodyText"/>
              <w:kinsoku w:val="0"/>
              <w:overflowPunct w:val="0"/>
              <w:spacing w:before="11" w:after="1"/>
              <w:rPr>
                <w:b/>
                <w:bCs/>
                <w:sz w:val="2"/>
                <w:szCs w:val="2"/>
              </w:rPr>
            </w:pPr>
          </w:p>
        </w:tc>
        <w:tc>
          <w:tcPr>
            <w:tcW w:w="2191" w:type="dxa"/>
            <w:tcBorders>
              <w:top w:val="none" w:sz="6" w:space="0" w:color="auto"/>
              <w:left w:val="single" w:sz="4" w:space="0" w:color="000000"/>
              <w:bottom w:val="single" w:sz="4" w:space="0" w:color="000000"/>
              <w:right w:val="single" w:sz="4" w:space="0" w:color="000000"/>
            </w:tcBorders>
            <w:shd w:val="clear" w:color="auto" w:fill="FFFFFF"/>
          </w:tcPr>
          <w:p w14:paraId="3188DDF3" w14:textId="77777777" w:rsidR="00000000" w:rsidRDefault="0098535B">
            <w:pPr>
              <w:pStyle w:val="TableParagraph"/>
              <w:kinsoku w:val="0"/>
              <w:overflowPunct w:val="0"/>
              <w:rPr>
                <w:rFonts w:ascii="Times New Roman" w:hAnsi="Times New Roman" w:cs="Times New Roman"/>
                <w:sz w:val="20"/>
                <w:szCs w:val="20"/>
              </w:rPr>
            </w:pPr>
          </w:p>
        </w:tc>
      </w:tr>
      <w:tr w:rsidR="00000000" w14:paraId="02B02B60" w14:textId="77777777">
        <w:tblPrEx>
          <w:tblCellMar>
            <w:top w:w="0" w:type="dxa"/>
            <w:left w:w="0" w:type="dxa"/>
            <w:bottom w:w="0" w:type="dxa"/>
            <w:right w:w="0" w:type="dxa"/>
          </w:tblCellMar>
        </w:tblPrEx>
        <w:trPr>
          <w:trHeight w:val="574"/>
        </w:trPr>
        <w:tc>
          <w:tcPr>
            <w:tcW w:w="883" w:type="dxa"/>
            <w:tcBorders>
              <w:top w:val="single" w:sz="4" w:space="0" w:color="000000"/>
              <w:left w:val="single" w:sz="4" w:space="0" w:color="000000"/>
              <w:bottom w:val="single" w:sz="4" w:space="0" w:color="000000"/>
              <w:right w:val="single" w:sz="4" w:space="0" w:color="000000"/>
            </w:tcBorders>
          </w:tcPr>
          <w:p w14:paraId="1B0193DD" w14:textId="77777777" w:rsidR="00000000" w:rsidRDefault="0098535B">
            <w:pPr>
              <w:pStyle w:val="TableParagraph"/>
              <w:kinsoku w:val="0"/>
              <w:overflowPunct w:val="0"/>
              <w:spacing w:before="140"/>
              <w:ind w:left="471"/>
              <w:rPr>
                <w:b/>
                <w:bCs/>
                <w:sz w:val="22"/>
                <w:szCs w:val="22"/>
              </w:rPr>
            </w:pPr>
            <w:r>
              <w:rPr>
                <w:b/>
                <w:bCs/>
                <w:sz w:val="22"/>
                <w:szCs w:val="22"/>
              </w:rPr>
              <w:t>2.</w:t>
            </w:r>
          </w:p>
        </w:tc>
        <w:tc>
          <w:tcPr>
            <w:tcW w:w="2798" w:type="dxa"/>
            <w:tcBorders>
              <w:top w:val="single" w:sz="4" w:space="0" w:color="000000"/>
              <w:left w:val="single" w:sz="4" w:space="0" w:color="000000"/>
              <w:bottom w:val="single" w:sz="4" w:space="0" w:color="000000"/>
              <w:right w:val="single" w:sz="4" w:space="0" w:color="000000"/>
            </w:tcBorders>
          </w:tcPr>
          <w:p w14:paraId="26923D2F" w14:textId="77777777" w:rsidR="00000000" w:rsidRDefault="0098535B">
            <w:pPr>
              <w:pStyle w:val="TableParagraph"/>
              <w:kinsoku w:val="0"/>
              <w:overflowPunct w:val="0"/>
              <w:spacing w:before="140"/>
              <w:ind w:left="111"/>
              <w:rPr>
                <w:b/>
                <w:bCs/>
                <w:sz w:val="22"/>
                <w:szCs w:val="22"/>
              </w:rPr>
            </w:pPr>
            <w:r>
              <w:rPr>
                <w:b/>
                <w:bCs/>
                <w:sz w:val="22"/>
                <w:szCs w:val="22"/>
              </w:rPr>
              <w:t>Professional Salaries</w:t>
            </w:r>
          </w:p>
        </w:tc>
        <w:tc>
          <w:tcPr>
            <w:tcW w:w="2268" w:type="dxa"/>
            <w:tcBorders>
              <w:top w:val="single" w:sz="4" w:space="0" w:color="000000"/>
              <w:left w:val="single" w:sz="4" w:space="0" w:color="000000"/>
              <w:bottom w:val="single" w:sz="4" w:space="0" w:color="000000"/>
              <w:right w:val="single" w:sz="4" w:space="0" w:color="000000"/>
            </w:tcBorders>
          </w:tcPr>
          <w:p w14:paraId="5341FAE1"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DADADA"/>
          </w:tcPr>
          <w:p w14:paraId="25427C88" w14:textId="77777777" w:rsidR="00000000" w:rsidRDefault="0098535B">
            <w:pPr>
              <w:pStyle w:val="TableParagraph"/>
              <w:kinsoku w:val="0"/>
              <w:overflowPunct w:val="0"/>
              <w:rPr>
                <w:rFonts w:ascii="Times New Roman" w:hAnsi="Times New Roman" w:cs="Times New Roman"/>
                <w:sz w:val="20"/>
                <w:szCs w:val="20"/>
              </w:rPr>
            </w:pPr>
          </w:p>
        </w:tc>
      </w:tr>
      <w:tr w:rsidR="00000000" w14:paraId="4489F1B7" w14:textId="77777777">
        <w:tblPrEx>
          <w:tblCellMar>
            <w:top w:w="0" w:type="dxa"/>
            <w:left w:w="0" w:type="dxa"/>
            <w:bottom w:w="0" w:type="dxa"/>
            <w:right w:w="0" w:type="dxa"/>
          </w:tblCellMar>
        </w:tblPrEx>
        <w:trPr>
          <w:trHeight w:val="576"/>
        </w:trPr>
        <w:tc>
          <w:tcPr>
            <w:tcW w:w="883" w:type="dxa"/>
            <w:tcBorders>
              <w:top w:val="single" w:sz="4" w:space="0" w:color="000000"/>
              <w:left w:val="single" w:sz="4" w:space="0" w:color="000000"/>
              <w:bottom w:val="single" w:sz="4" w:space="0" w:color="000000"/>
              <w:right w:val="single" w:sz="4" w:space="0" w:color="000000"/>
            </w:tcBorders>
          </w:tcPr>
          <w:p w14:paraId="3B7CBDAB" w14:textId="77777777" w:rsidR="00000000" w:rsidRDefault="0098535B">
            <w:pPr>
              <w:pStyle w:val="TableParagraph"/>
              <w:kinsoku w:val="0"/>
              <w:overflowPunct w:val="0"/>
              <w:spacing w:before="142"/>
              <w:ind w:left="471"/>
              <w:rPr>
                <w:b/>
                <w:bCs/>
                <w:sz w:val="22"/>
                <w:szCs w:val="22"/>
              </w:rPr>
            </w:pPr>
            <w:r>
              <w:rPr>
                <w:b/>
                <w:bCs/>
                <w:sz w:val="22"/>
                <w:szCs w:val="22"/>
              </w:rPr>
              <w:t>3.</w:t>
            </w:r>
          </w:p>
        </w:tc>
        <w:tc>
          <w:tcPr>
            <w:tcW w:w="2798" w:type="dxa"/>
            <w:tcBorders>
              <w:top w:val="single" w:sz="4" w:space="0" w:color="000000"/>
              <w:left w:val="single" w:sz="4" w:space="0" w:color="000000"/>
              <w:bottom w:val="single" w:sz="4" w:space="0" w:color="000000"/>
              <w:right w:val="single" w:sz="4" w:space="0" w:color="000000"/>
            </w:tcBorders>
          </w:tcPr>
          <w:p w14:paraId="3B852104" w14:textId="77777777" w:rsidR="00000000" w:rsidRDefault="0098535B">
            <w:pPr>
              <w:pStyle w:val="TableParagraph"/>
              <w:kinsoku w:val="0"/>
              <w:overflowPunct w:val="0"/>
              <w:spacing w:before="142"/>
              <w:ind w:left="111"/>
              <w:rPr>
                <w:b/>
                <w:bCs/>
                <w:sz w:val="22"/>
                <w:szCs w:val="22"/>
              </w:rPr>
            </w:pPr>
            <w:r>
              <w:rPr>
                <w:b/>
                <w:bCs/>
                <w:sz w:val="22"/>
                <w:szCs w:val="22"/>
              </w:rPr>
              <w:t>Support Staff Salaries</w:t>
            </w:r>
          </w:p>
        </w:tc>
        <w:tc>
          <w:tcPr>
            <w:tcW w:w="2268" w:type="dxa"/>
            <w:tcBorders>
              <w:top w:val="single" w:sz="4" w:space="0" w:color="000000"/>
              <w:left w:val="single" w:sz="4" w:space="0" w:color="000000"/>
              <w:bottom w:val="single" w:sz="4" w:space="0" w:color="000000"/>
              <w:right w:val="single" w:sz="4" w:space="0" w:color="000000"/>
            </w:tcBorders>
          </w:tcPr>
          <w:p w14:paraId="7D506367"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DADADA"/>
          </w:tcPr>
          <w:p w14:paraId="1002552A" w14:textId="77777777" w:rsidR="00000000" w:rsidRDefault="0098535B">
            <w:pPr>
              <w:pStyle w:val="TableParagraph"/>
              <w:kinsoku w:val="0"/>
              <w:overflowPunct w:val="0"/>
              <w:rPr>
                <w:rFonts w:ascii="Times New Roman" w:hAnsi="Times New Roman" w:cs="Times New Roman"/>
                <w:sz w:val="20"/>
                <w:szCs w:val="20"/>
              </w:rPr>
            </w:pPr>
          </w:p>
        </w:tc>
      </w:tr>
      <w:tr w:rsidR="00000000" w14:paraId="2D3E295C" w14:textId="77777777">
        <w:tblPrEx>
          <w:tblCellMar>
            <w:top w:w="0" w:type="dxa"/>
            <w:left w:w="0" w:type="dxa"/>
            <w:bottom w:w="0" w:type="dxa"/>
            <w:right w:w="0" w:type="dxa"/>
          </w:tblCellMar>
        </w:tblPrEx>
        <w:trPr>
          <w:trHeight w:val="574"/>
        </w:trPr>
        <w:tc>
          <w:tcPr>
            <w:tcW w:w="883" w:type="dxa"/>
            <w:tcBorders>
              <w:top w:val="single" w:sz="4" w:space="0" w:color="000000"/>
              <w:left w:val="single" w:sz="4" w:space="0" w:color="000000"/>
              <w:bottom w:val="single" w:sz="4" w:space="0" w:color="000000"/>
              <w:right w:val="single" w:sz="4" w:space="0" w:color="000000"/>
            </w:tcBorders>
          </w:tcPr>
          <w:p w14:paraId="7B0AE1ED" w14:textId="77777777" w:rsidR="00000000" w:rsidRDefault="0098535B">
            <w:pPr>
              <w:pStyle w:val="TableParagraph"/>
              <w:kinsoku w:val="0"/>
              <w:overflowPunct w:val="0"/>
              <w:spacing w:before="140"/>
              <w:ind w:left="471"/>
              <w:rPr>
                <w:b/>
                <w:bCs/>
                <w:sz w:val="22"/>
                <w:szCs w:val="22"/>
              </w:rPr>
            </w:pPr>
            <w:r>
              <w:rPr>
                <w:b/>
                <w:bCs/>
                <w:sz w:val="22"/>
                <w:szCs w:val="22"/>
              </w:rPr>
              <w:t>4.</w:t>
            </w:r>
          </w:p>
        </w:tc>
        <w:tc>
          <w:tcPr>
            <w:tcW w:w="2798" w:type="dxa"/>
            <w:tcBorders>
              <w:top w:val="single" w:sz="4" w:space="0" w:color="000000"/>
              <w:left w:val="single" w:sz="4" w:space="0" w:color="000000"/>
              <w:bottom w:val="single" w:sz="4" w:space="0" w:color="000000"/>
              <w:right w:val="single" w:sz="4" w:space="0" w:color="000000"/>
            </w:tcBorders>
          </w:tcPr>
          <w:p w14:paraId="6B8A493D" w14:textId="77777777" w:rsidR="00000000" w:rsidRDefault="0098535B">
            <w:pPr>
              <w:pStyle w:val="TableParagraph"/>
              <w:kinsoku w:val="0"/>
              <w:overflowPunct w:val="0"/>
              <w:spacing w:before="140"/>
              <w:ind w:left="111"/>
              <w:rPr>
                <w:b/>
                <w:bCs/>
                <w:sz w:val="22"/>
                <w:szCs w:val="22"/>
              </w:rPr>
            </w:pPr>
            <w:r>
              <w:rPr>
                <w:b/>
                <w:bCs/>
                <w:sz w:val="22"/>
                <w:szCs w:val="22"/>
              </w:rPr>
              <w:t>Fringe Benefits</w:t>
            </w:r>
          </w:p>
        </w:tc>
        <w:tc>
          <w:tcPr>
            <w:tcW w:w="2268" w:type="dxa"/>
            <w:tcBorders>
              <w:top w:val="single" w:sz="4" w:space="0" w:color="000000"/>
              <w:left w:val="single" w:sz="4" w:space="0" w:color="000000"/>
              <w:bottom w:val="single" w:sz="4" w:space="0" w:color="000000"/>
              <w:right w:val="single" w:sz="4" w:space="0" w:color="000000"/>
            </w:tcBorders>
          </w:tcPr>
          <w:p w14:paraId="3328AB03"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DADADA"/>
          </w:tcPr>
          <w:p w14:paraId="3A3563B0" w14:textId="77777777" w:rsidR="00000000" w:rsidRDefault="0098535B">
            <w:pPr>
              <w:pStyle w:val="TableParagraph"/>
              <w:kinsoku w:val="0"/>
              <w:overflowPunct w:val="0"/>
              <w:rPr>
                <w:rFonts w:ascii="Times New Roman" w:hAnsi="Times New Roman" w:cs="Times New Roman"/>
                <w:sz w:val="20"/>
                <w:szCs w:val="20"/>
              </w:rPr>
            </w:pPr>
          </w:p>
        </w:tc>
      </w:tr>
      <w:tr w:rsidR="00000000" w14:paraId="1A776180" w14:textId="77777777">
        <w:tblPrEx>
          <w:tblCellMar>
            <w:top w:w="0" w:type="dxa"/>
            <w:left w:w="0" w:type="dxa"/>
            <w:bottom w:w="0" w:type="dxa"/>
            <w:right w:w="0" w:type="dxa"/>
          </w:tblCellMar>
        </w:tblPrEx>
        <w:trPr>
          <w:trHeight w:val="576"/>
        </w:trPr>
        <w:tc>
          <w:tcPr>
            <w:tcW w:w="883" w:type="dxa"/>
            <w:tcBorders>
              <w:top w:val="single" w:sz="4" w:space="0" w:color="000000"/>
              <w:left w:val="single" w:sz="4" w:space="0" w:color="000000"/>
              <w:bottom w:val="single" w:sz="4" w:space="0" w:color="000000"/>
              <w:right w:val="single" w:sz="4" w:space="0" w:color="000000"/>
            </w:tcBorders>
          </w:tcPr>
          <w:p w14:paraId="44C580C5" w14:textId="77777777" w:rsidR="00000000" w:rsidRDefault="0098535B">
            <w:pPr>
              <w:pStyle w:val="TableParagraph"/>
              <w:kinsoku w:val="0"/>
              <w:overflowPunct w:val="0"/>
              <w:spacing w:before="143"/>
              <w:ind w:left="471"/>
              <w:rPr>
                <w:b/>
                <w:bCs/>
                <w:sz w:val="22"/>
                <w:szCs w:val="22"/>
              </w:rPr>
            </w:pPr>
            <w:r>
              <w:rPr>
                <w:b/>
                <w:bCs/>
                <w:sz w:val="22"/>
                <w:szCs w:val="22"/>
              </w:rPr>
              <w:t>5.</w:t>
            </w:r>
          </w:p>
        </w:tc>
        <w:tc>
          <w:tcPr>
            <w:tcW w:w="2798" w:type="dxa"/>
            <w:tcBorders>
              <w:top w:val="single" w:sz="4" w:space="0" w:color="000000"/>
              <w:left w:val="single" w:sz="4" w:space="0" w:color="000000"/>
              <w:bottom w:val="single" w:sz="4" w:space="0" w:color="000000"/>
              <w:right w:val="single" w:sz="4" w:space="0" w:color="000000"/>
            </w:tcBorders>
          </w:tcPr>
          <w:p w14:paraId="67E9D0F1" w14:textId="77777777" w:rsidR="00000000" w:rsidRDefault="0098535B">
            <w:pPr>
              <w:pStyle w:val="TableParagraph"/>
              <w:kinsoku w:val="0"/>
              <w:overflowPunct w:val="0"/>
              <w:spacing w:before="143"/>
              <w:ind w:left="111"/>
              <w:rPr>
                <w:b/>
                <w:bCs/>
                <w:sz w:val="22"/>
                <w:szCs w:val="22"/>
              </w:rPr>
            </w:pPr>
            <w:r>
              <w:rPr>
                <w:b/>
                <w:bCs/>
                <w:sz w:val="22"/>
                <w:szCs w:val="22"/>
              </w:rPr>
              <w:t>Indirect Costs</w:t>
            </w:r>
          </w:p>
        </w:tc>
        <w:tc>
          <w:tcPr>
            <w:tcW w:w="2268" w:type="dxa"/>
            <w:tcBorders>
              <w:top w:val="single" w:sz="4" w:space="0" w:color="000000"/>
              <w:left w:val="single" w:sz="4" w:space="0" w:color="000000"/>
              <w:bottom w:val="single" w:sz="4" w:space="0" w:color="000000"/>
              <w:right w:val="single" w:sz="4" w:space="0" w:color="000000"/>
            </w:tcBorders>
          </w:tcPr>
          <w:p w14:paraId="1001A36B"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DADADA"/>
          </w:tcPr>
          <w:p w14:paraId="29E6E8A2" w14:textId="77777777" w:rsidR="00000000" w:rsidRDefault="0098535B">
            <w:pPr>
              <w:pStyle w:val="TableParagraph"/>
              <w:kinsoku w:val="0"/>
              <w:overflowPunct w:val="0"/>
              <w:rPr>
                <w:rFonts w:ascii="Times New Roman" w:hAnsi="Times New Roman" w:cs="Times New Roman"/>
                <w:sz w:val="20"/>
                <w:szCs w:val="20"/>
              </w:rPr>
            </w:pPr>
          </w:p>
        </w:tc>
      </w:tr>
      <w:tr w:rsidR="00000000" w14:paraId="70080FAF" w14:textId="77777777">
        <w:tblPrEx>
          <w:tblCellMar>
            <w:top w:w="0" w:type="dxa"/>
            <w:left w:w="0" w:type="dxa"/>
            <w:bottom w:w="0" w:type="dxa"/>
            <w:right w:w="0" w:type="dxa"/>
          </w:tblCellMar>
        </w:tblPrEx>
        <w:trPr>
          <w:trHeight w:val="247"/>
        </w:trPr>
        <w:tc>
          <w:tcPr>
            <w:tcW w:w="883" w:type="dxa"/>
            <w:vMerge w:val="restart"/>
            <w:tcBorders>
              <w:top w:val="single" w:sz="4" w:space="0" w:color="000000"/>
              <w:left w:val="single" w:sz="4" w:space="0" w:color="000000"/>
              <w:bottom w:val="single" w:sz="4" w:space="0" w:color="000000"/>
              <w:right w:val="single" w:sz="4" w:space="0" w:color="000000"/>
            </w:tcBorders>
          </w:tcPr>
          <w:p w14:paraId="70E42C63" w14:textId="77777777" w:rsidR="00000000" w:rsidRDefault="0098535B">
            <w:pPr>
              <w:pStyle w:val="TableParagraph"/>
              <w:kinsoku w:val="0"/>
              <w:overflowPunct w:val="0"/>
              <w:spacing w:before="142"/>
              <w:ind w:left="471"/>
              <w:rPr>
                <w:b/>
                <w:bCs/>
                <w:sz w:val="22"/>
                <w:szCs w:val="22"/>
              </w:rPr>
            </w:pPr>
            <w:r>
              <w:rPr>
                <w:b/>
                <w:bCs/>
                <w:sz w:val="22"/>
                <w:szCs w:val="22"/>
              </w:rPr>
              <w:t>6.</w:t>
            </w:r>
          </w:p>
        </w:tc>
        <w:tc>
          <w:tcPr>
            <w:tcW w:w="2798" w:type="dxa"/>
            <w:vMerge w:val="restart"/>
            <w:tcBorders>
              <w:top w:val="single" w:sz="4" w:space="0" w:color="000000"/>
              <w:left w:val="single" w:sz="4" w:space="0" w:color="000000"/>
              <w:bottom w:val="single" w:sz="4" w:space="0" w:color="000000"/>
              <w:right w:val="single" w:sz="4" w:space="0" w:color="000000"/>
            </w:tcBorders>
          </w:tcPr>
          <w:p w14:paraId="7C87B757" w14:textId="77777777" w:rsidR="00000000" w:rsidRDefault="0098535B">
            <w:pPr>
              <w:pStyle w:val="TableParagraph"/>
              <w:kinsoku w:val="0"/>
              <w:overflowPunct w:val="0"/>
              <w:spacing w:before="142"/>
              <w:ind w:left="111"/>
              <w:rPr>
                <w:b/>
                <w:bCs/>
                <w:sz w:val="22"/>
                <w:szCs w:val="22"/>
              </w:rPr>
            </w:pPr>
            <w:r>
              <w:rPr>
                <w:b/>
                <w:bCs/>
                <w:sz w:val="22"/>
                <w:szCs w:val="22"/>
              </w:rPr>
              <w:t>Rent/Lease/Utilities*</w:t>
            </w:r>
          </w:p>
        </w:tc>
        <w:tc>
          <w:tcPr>
            <w:tcW w:w="2268" w:type="dxa"/>
            <w:tcBorders>
              <w:top w:val="single" w:sz="4" w:space="0" w:color="000000"/>
              <w:left w:val="single" w:sz="4" w:space="0" w:color="000000"/>
              <w:bottom w:val="none" w:sz="6" w:space="0" w:color="auto"/>
              <w:right w:val="single" w:sz="4" w:space="0" w:color="000000"/>
            </w:tcBorders>
          </w:tcPr>
          <w:p w14:paraId="7D917BAA" w14:textId="77777777" w:rsidR="00000000" w:rsidRDefault="0098535B">
            <w:pPr>
              <w:pStyle w:val="TableParagraph"/>
              <w:kinsoku w:val="0"/>
              <w:overflowPunct w:val="0"/>
              <w:rPr>
                <w:rFonts w:ascii="Times New Roman" w:hAnsi="Times New Roman" w:cs="Times New Roman"/>
                <w:sz w:val="18"/>
                <w:szCs w:val="18"/>
              </w:rPr>
            </w:pP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DADADA"/>
          </w:tcPr>
          <w:p w14:paraId="51421AB9" w14:textId="77777777" w:rsidR="00000000" w:rsidRDefault="0098535B">
            <w:pPr>
              <w:pStyle w:val="TableParagraph"/>
              <w:kinsoku w:val="0"/>
              <w:overflowPunct w:val="0"/>
              <w:rPr>
                <w:rFonts w:ascii="Times New Roman" w:hAnsi="Times New Roman" w:cs="Times New Roman"/>
                <w:sz w:val="20"/>
                <w:szCs w:val="20"/>
              </w:rPr>
            </w:pPr>
          </w:p>
        </w:tc>
      </w:tr>
      <w:tr w:rsidR="00000000" w14:paraId="1D867500" w14:textId="77777777">
        <w:tblPrEx>
          <w:tblCellMar>
            <w:top w:w="0" w:type="dxa"/>
            <w:left w:w="0" w:type="dxa"/>
            <w:bottom w:w="0" w:type="dxa"/>
            <w:right w:w="0" w:type="dxa"/>
          </w:tblCellMar>
        </w:tblPrEx>
        <w:trPr>
          <w:trHeight w:val="317"/>
        </w:trPr>
        <w:tc>
          <w:tcPr>
            <w:tcW w:w="883" w:type="dxa"/>
            <w:vMerge/>
            <w:tcBorders>
              <w:top w:val="nil"/>
              <w:left w:val="single" w:sz="4" w:space="0" w:color="000000"/>
              <w:bottom w:val="single" w:sz="4" w:space="0" w:color="000000"/>
              <w:right w:val="single" w:sz="4" w:space="0" w:color="000000"/>
            </w:tcBorders>
          </w:tcPr>
          <w:p w14:paraId="004E9CAC" w14:textId="77777777" w:rsidR="00000000" w:rsidRDefault="0098535B">
            <w:pPr>
              <w:pStyle w:val="BodyText"/>
              <w:kinsoku w:val="0"/>
              <w:overflowPunct w:val="0"/>
              <w:spacing w:before="11" w:after="1"/>
              <w:rPr>
                <w:b/>
                <w:bCs/>
                <w:sz w:val="2"/>
                <w:szCs w:val="2"/>
              </w:rPr>
            </w:pPr>
          </w:p>
        </w:tc>
        <w:tc>
          <w:tcPr>
            <w:tcW w:w="2798" w:type="dxa"/>
            <w:vMerge/>
            <w:tcBorders>
              <w:top w:val="nil"/>
              <w:left w:val="single" w:sz="4" w:space="0" w:color="000000"/>
              <w:bottom w:val="single" w:sz="4" w:space="0" w:color="000000"/>
              <w:right w:val="single" w:sz="4" w:space="0" w:color="000000"/>
            </w:tcBorders>
          </w:tcPr>
          <w:p w14:paraId="62DD1BC5" w14:textId="77777777" w:rsidR="00000000" w:rsidRDefault="0098535B">
            <w:pPr>
              <w:pStyle w:val="BodyText"/>
              <w:kinsoku w:val="0"/>
              <w:overflowPunct w:val="0"/>
              <w:spacing w:before="11" w:after="1"/>
              <w:rPr>
                <w:b/>
                <w:bCs/>
                <w:sz w:val="2"/>
                <w:szCs w:val="2"/>
              </w:rPr>
            </w:pPr>
          </w:p>
        </w:tc>
        <w:tc>
          <w:tcPr>
            <w:tcW w:w="2268" w:type="dxa"/>
            <w:tcBorders>
              <w:top w:val="none" w:sz="6" w:space="0" w:color="auto"/>
              <w:left w:val="single" w:sz="4" w:space="0" w:color="000000"/>
              <w:bottom w:val="single" w:sz="4" w:space="0" w:color="000000"/>
              <w:right w:val="single" w:sz="4" w:space="0" w:color="000000"/>
            </w:tcBorders>
            <w:shd w:val="clear" w:color="auto" w:fill="FFFFFF"/>
          </w:tcPr>
          <w:p w14:paraId="577F31A1" w14:textId="77777777" w:rsidR="00000000" w:rsidRDefault="0098535B">
            <w:pPr>
              <w:pStyle w:val="TableParagraph"/>
              <w:kinsoku w:val="0"/>
              <w:overflowPunct w:val="0"/>
              <w:rPr>
                <w:rFonts w:ascii="Times New Roman" w:hAnsi="Times New Roman" w:cs="Times New Roman"/>
                <w:sz w:val="20"/>
                <w:szCs w:val="20"/>
              </w:rPr>
            </w:pPr>
          </w:p>
        </w:tc>
        <w:tc>
          <w:tcPr>
            <w:tcW w:w="2191" w:type="dxa"/>
            <w:vMerge/>
            <w:tcBorders>
              <w:top w:val="nil"/>
              <w:left w:val="single" w:sz="4" w:space="0" w:color="000000"/>
              <w:bottom w:val="single" w:sz="4" w:space="0" w:color="000000"/>
              <w:right w:val="single" w:sz="4" w:space="0" w:color="000000"/>
            </w:tcBorders>
            <w:shd w:val="clear" w:color="auto" w:fill="DADADA"/>
          </w:tcPr>
          <w:p w14:paraId="459FC647" w14:textId="77777777" w:rsidR="00000000" w:rsidRDefault="0098535B">
            <w:pPr>
              <w:pStyle w:val="BodyText"/>
              <w:kinsoku w:val="0"/>
              <w:overflowPunct w:val="0"/>
              <w:spacing w:before="11" w:after="1"/>
              <w:rPr>
                <w:b/>
                <w:bCs/>
                <w:sz w:val="2"/>
                <w:szCs w:val="2"/>
              </w:rPr>
            </w:pPr>
          </w:p>
        </w:tc>
      </w:tr>
      <w:tr w:rsidR="00000000" w14:paraId="61B2FE60" w14:textId="77777777">
        <w:tblPrEx>
          <w:tblCellMar>
            <w:top w:w="0" w:type="dxa"/>
            <w:left w:w="0" w:type="dxa"/>
            <w:bottom w:w="0" w:type="dxa"/>
            <w:right w:w="0" w:type="dxa"/>
          </w:tblCellMar>
        </w:tblPrEx>
        <w:trPr>
          <w:trHeight w:val="585"/>
        </w:trPr>
        <w:tc>
          <w:tcPr>
            <w:tcW w:w="883" w:type="dxa"/>
            <w:tcBorders>
              <w:top w:val="single" w:sz="4" w:space="0" w:color="000000"/>
              <w:left w:val="single" w:sz="4" w:space="0" w:color="000000"/>
              <w:bottom w:val="single" w:sz="4" w:space="0" w:color="000000"/>
              <w:right w:val="single" w:sz="4" w:space="0" w:color="000000"/>
            </w:tcBorders>
          </w:tcPr>
          <w:p w14:paraId="4A43475B" w14:textId="77777777" w:rsidR="00000000" w:rsidRDefault="0098535B">
            <w:pPr>
              <w:pStyle w:val="TableParagraph"/>
              <w:kinsoku w:val="0"/>
              <w:overflowPunct w:val="0"/>
              <w:spacing w:before="145"/>
              <w:ind w:left="471"/>
              <w:rPr>
                <w:b/>
                <w:bCs/>
                <w:sz w:val="22"/>
                <w:szCs w:val="22"/>
              </w:rPr>
            </w:pPr>
            <w:r>
              <w:rPr>
                <w:b/>
                <w:bCs/>
                <w:sz w:val="22"/>
                <w:szCs w:val="22"/>
              </w:rPr>
              <w:t>7.</w:t>
            </w:r>
          </w:p>
        </w:tc>
        <w:tc>
          <w:tcPr>
            <w:tcW w:w="2798" w:type="dxa"/>
            <w:tcBorders>
              <w:top w:val="single" w:sz="4" w:space="0" w:color="000000"/>
              <w:left w:val="single" w:sz="4" w:space="0" w:color="000000"/>
              <w:bottom w:val="single" w:sz="4" w:space="0" w:color="000000"/>
              <w:right w:val="single" w:sz="4" w:space="0" w:color="000000"/>
            </w:tcBorders>
          </w:tcPr>
          <w:p w14:paraId="12155D68" w14:textId="77777777" w:rsidR="00000000" w:rsidRDefault="0098535B">
            <w:pPr>
              <w:pStyle w:val="TableParagraph"/>
              <w:kinsoku w:val="0"/>
              <w:overflowPunct w:val="0"/>
              <w:spacing w:before="24"/>
              <w:ind w:left="111"/>
              <w:rPr>
                <w:b/>
                <w:bCs/>
                <w:sz w:val="22"/>
                <w:szCs w:val="22"/>
              </w:rPr>
            </w:pPr>
            <w:r>
              <w:rPr>
                <w:b/>
                <w:bCs/>
                <w:sz w:val="22"/>
                <w:szCs w:val="22"/>
              </w:rPr>
              <w:t>Sum of lines 2, 3 ,4 ,5,</w:t>
            </w:r>
          </w:p>
          <w:p w14:paraId="58AD0F1C" w14:textId="77777777" w:rsidR="00000000" w:rsidRDefault="0098535B">
            <w:pPr>
              <w:pStyle w:val="TableParagraph"/>
              <w:kinsoku w:val="0"/>
              <w:overflowPunct w:val="0"/>
              <w:spacing w:before="7" w:line="265" w:lineRule="exact"/>
              <w:ind w:left="111"/>
              <w:rPr>
                <w:b/>
                <w:bCs/>
                <w:sz w:val="22"/>
                <w:szCs w:val="22"/>
              </w:rPr>
            </w:pPr>
            <w:r>
              <w:rPr>
                <w:b/>
                <w:bCs/>
                <w:sz w:val="22"/>
                <w:szCs w:val="22"/>
              </w:rPr>
              <w:t>and 6</w:t>
            </w:r>
          </w:p>
        </w:tc>
        <w:tc>
          <w:tcPr>
            <w:tcW w:w="2268" w:type="dxa"/>
            <w:tcBorders>
              <w:top w:val="single" w:sz="4" w:space="0" w:color="000000"/>
              <w:left w:val="single" w:sz="4" w:space="0" w:color="000000"/>
              <w:bottom w:val="single" w:sz="4" w:space="0" w:color="000000"/>
              <w:right w:val="single" w:sz="4" w:space="0" w:color="000000"/>
            </w:tcBorders>
            <w:shd w:val="clear" w:color="auto" w:fill="DADADA"/>
          </w:tcPr>
          <w:p w14:paraId="02298516"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single" w:sz="4" w:space="0" w:color="000000"/>
              <w:right w:val="single" w:sz="4" w:space="0" w:color="000000"/>
            </w:tcBorders>
          </w:tcPr>
          <w:p w14:paraId="0DE33D4A" w14:textId="77777777" w:rsidR="00000000" w:rsidRDefault="0098535B">
            <w:pPr>
              <w:pStyle w:val="TableParagraph"/>
              <w:kinsoku w:val="0"/>
              <w:overflowPunct w:val="0"/>
              <w:rPr>
                <w:rFonts w:ascii="Times New Roman" w:hAnsi="Times New Roman" w:cs="Times New Roman"/>
                <w:sz w:val="20"/>
                <w:szCs w:val="20"/>
              </w:rPr>
            </w:pPr>
          </w:p>
        </w:tc>
      </w:tr>
      <w:tr w:rsidR="00000000" w14:paraId="04E182B5" w14:textId="77777777">
        <w:tblPrEx>
          <w:tblCellMar>
            <w:top w:w="0" w:type="dxa"/>
            <w:left w:w="0" w:type="dxa"/>
            <w:bottom w:w="0" w:type="dxa"/>
            <w:right w:w="0" w:type="dxa"/>
          </w:tblCellMar>
        </w:tblPrEx>
        <w:trPr>
          <w:trHeight w:val="574"/>
        </w:trPr>
        <w:tc>
          <w:tcPr>
            <w:tcW w:w="883" w:type="dxa"/>
            <w:tcBorders>
              <w:top w:val="single" w:sz="4" w:space="0" w:color="000000"/>
              <w:left w:val="single" w:sz="4" w:space="0" w:color="000000"/>
              <w:bottom w:val="single" w:sz="4" w:space="0" w:color="000000"/>
              <w:right w:val="single" w:sz="4" w:space="0" w:color="000000"/>
            </w:tcBorders>
          </w:tcPr>
          <w:p w14:paraId="2AD58616" w14:textId="77777777" w:rsidR="00000000" w:rsidRDefault="0098535B">
            <w:pPr>
              <w:pStyle w:val="TableParagraph"/>
              <w:kinsoku w:val="0"/>
              <w:overflowPunct w:val="0"/>
              <w:spacing w:before="140"/>
              <w:ind w:left="471"/>
              <w:rPr>
                <w:b/>
                <w:bCs/>
                <w:sz w:val="22"/>
                <w:szCs w:val="22"/>
              </w:rPr>
            </w:pPr>
            <w:r>
              <w:rPr>
                <w:b/>
                <w:bCs/>
                <w:sz w:val="22"/>
                <w:szCs w:val="22"/>
              </w:rPr>
              <w:t>8.</w:t>
            </w:r>
          </w:p>
        </w:tc>
        <w:tc>
          <w:tcPr>
            <w:tcW w:w="2798" w:type="dxa"/>
            <w:tcBorders>
              <w:top w:val="single" w:sz="4" w:space="0" w:color="000000"/>
              <w:left w:val="single" w:sz="4" w:space="0" w:color="000000"/>
              <w:bottom w:val="single" w:sz="4" w:space="0" w:color="000000"/>
              <w:right w:val="single" w:sz="4" w:space="0" w:color="000000"/>
            </w:tcBorders>
          </w:tcPr>
          <w:p w14:paraId="5C85D255" w14:textId="77777777" w:rsidR="00000000" w:rsidRDefault="0098535B">
            <w:pPr>
              <w:pStyle w:val="TableParagraph"/>
              <w:kinsoku w:val="0"/>
              <w:overflowPunct w:val="0"/>
              <w:spacing w:before="140"/>
              <w:ind w:left="111"/>
              <w:rPr>
                <w:b/>
                <w:bCs/>
                <w:sz w:val="22"/>
                <w:szCs w:val="22"/>
              </w:rPr>
            </w:pPr>
            <w:r>
              <w:rPr>
                <w:b/>
                <w:bCs/>
                <w:sz w:val="22"/>
                <w:szCs w:val="22"/>
              </w:rPr>
              <w:t>Line 1 minus Line 7</w:t>
            </w:r>
          </w:p>
        </w:tc>
        <w:tc>
          <w:tcPr>
            <w:tcW w:w="2268" w:type="dxa"/>
            <w:tcBorders>
              <w:top w:val="single" w:sz="4" w:space="0" w:color="000000"/>
              <w:left w:val="single" w:sz="4" w:space="0" w:color="000000"/>
              <w:bottom w:val="single" w:sz="4" w:space="0" w:color="000000"/>
              <w:right w:val="single" w:sz="4" w:space="0" w:color="000000"/>
            </w:tcBorders>
            <w:shd w:val="clear" w:color="auto" w:fill="DADADA"/>
          </w:tcPr>
          <w:p w14:paraId="14E2E6A4"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single" w:sz="4" w:space="0" w:color="000000"/>
              <w:right w:val="single" w:sz="4" w:space="0" w:color="000000"/>
            </w:tcBorders>
          </w:tcPr>
          <w:p w14:paraId="5FB6DA4C" w14:textId="77777777" w:rsidR="00000000" w:rsidRDefault="0098535B">
            <w:pPr>
              <w:pStyle w:val="TableParagraph"/>
              <w:kinsoku w:val="0"/>
              <w:overflowPunct w:val="0"/>
              <w:rPr>
                <w:rFonts w:ascii="Times New Roman" w:hAnsi="Times New Roman" w:cs="Times New Roman"/>
                <w:sz w:val="20"/>
                <w:szCs w:val="20"/>
              </w:rPr>
            </w:pPr>
          </w:p>
        </w:tc>
      </w:tr>
      <w:tr w:rsidR="00000000" w14:paraId="11BBC16E" w14:textId="77777777">
        <w:tblPrEx>
          <w:tblCellMar>
            <w:top w:w="0" w:type="dxa"/>
            <w:left w:w="0" w:type="dxa"/>
            <w:bottom w:w="0" w:type="dxa"/>
            <w:right w:w="0" w:type="dxa"/>
          </w:tblCellMar>
        </w:tblPrEx>
        <w:trPr>
          <w:trHeight w:val="585"/>
        </w:trPr>
        <w:tc>
          <w:tcPr>
            <w:tcW w:w="883" w:type="dxa"/>
            <w:tcBorders>
              <w:top w:val="single" w:sz="4" w:space="0" w:color="000000"/>
              <w:left w:val="single" w:sz="4" w:space="0" w:color="000000"/>
              <w:bottom w:val="single" w:sz="4" w:space="0" w:color="000000"/>
              <w:right w:val="single" w:sz="4" w:space="0" w:color="000000"/>
            </w:tcBorders>
          </w:tcPr>
          <w:p w14:paraId="5A601F36" w14:textId="77777777" w:rsidR="00000000" w:rsidRDefault="0098535B">
            <w:pPr>
              <w:pStyle w:val="TableParagraph"/>
              <w:kinsoku w:val="0"/>
              <w:overflowPunct w:val="0"/>
              <w:spacing w:before="145"/>
              <w:ind w:left="471"/>
              <w:rPr>
                <w:b/>
                <w:bCs/>
                <w:sz w:val="22"/>
                <w:szCs w:val="22"/>
              </w:rPr>
            </w:pPr>
            <w:r>
              <w:rPr>
                <w:b/>
                <w:bCs/>
                <w:sz w:val="22"/>
                <w:szCs w:val="22"/>
              </w:rPr>
              <w:t>9.</w:t>
            </w:r>
          </w:p>
        </w:tc>
        <w:tc>
          <w:tcPr>
            <w:tcW w:w="2798" w:type="dxa"/>
            <w:tcBorders>
              <w:top w:val="single" w:sz="4" w:space="0" w:color="000000"/>
              <w:left w:val="single" w:sz="4" w:space="0" w:color="000000"/>
              <w:bottom w:val="single" w:sz="4" w:space="0" w:color="000000"/>
              <w:right w:val="single" w:sz="4" w:space="0" w:color="000000"/>
            </w:tcBorders>
          </w:tcPr>
          <w:p w14:paraId="349A4311" w14:textId="77777777" w:rsidR="00000000" w:rsidRDefault="0098535B">
            <w:pPr>
              <w:pStyle w:val="TableParagraph"/>
              <w:kinsoku w:val="0"/>
              <w:overflowPunct w:val="0"/>
              <w:spacing w:before="23" w:line="270" w:lineRule="atLeast"/>
              <w:ind w:left="111" w:right="391"/>
              <w:rPr>
                <w:b/>
                <w:bCs/>
                <w:sz w:val="22"/>
                <w:szCs w:val="22"/>
              </w:rPr>
            </w:pPr>
            <w:r>
              <w:rPr>
                <w:b/>
                <w:bCs/>
                <w:sz w:val="22"/>
                <w:szCs w:val="22"/>
              </w:rPr>
              <w:t>M/WBE Goal percentage (30%)</w:t>
            </w:r>
          </w:p>
        </w:tc>
        <w:tc>
          <w:tcPr>
            <w:tcW w:w="2268" w:type="dxa"/>
            <w:tcBorders>
              <w:top w:val="single" w:sz="4" w:space="0" w:color="000000"/>
              <w:left w:val="single" w:sz="4" w:space="0" w:color="000000"/>
              <w:bottom w:val="single" w:sz="4" w:space="0" w:color="000000"/>
              <w:right w:val="single" w:sz="4" w:space="0" w:color="000000"/>
            </w:tcBorders>
            <w:shd w:val="clear" w:color="auto" w:fill="DADADA"/>
          </w:tcPr>
          <w:p w14:paraId="1D0BC4F6"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single" w:sz="4" w:space="0" w:color="000000"/>
              <w:right w:val="single" w:sz="4" w:space="0" w:color="000000"/>
            </w:tcBorders>
          </w:tcPr>
          <w:p w14:paraId="678FC66A" w14:textId="77777777" w:rsidR="00000000" w:rsidRDefault="0098535B">
            <w:pPr>
              <w:pStyle w:val="TableParagraph"/>
              <w:kinsoku w:val="0"/>
              <w:overflowPunct w:val="0"/>
              <w:spacing w:before="24"/>
              <w:ind w:left="110"/>
              <w:rPr>
                <w:b/>
                <w:bCs/>
                <w:sz w:val="22"/>
                <w:szCs w:val="22"/>
              </w:rPr>
            </w:pPr>
            <w:r>
              <w:rPr>
                <w:b/>
                <w:bCs/>
                <w:sz w:val="22"/>
                <w:szCs w:val="22"/>
              </w:rPr>
              <w:t>0.30</w:t>
            </w:r>
          </w:p>
        </w:tc>
      </w:tr>
      <w:tr w:rsidR="00000000" w14:paraId="660F7AB6" w14:textId="77777777">
        <w:tblPrEx>
          <w:tblCellMar>
            <w:top w:w="0" w:type="dxa"/>
            <w:left w:w="0" w:type="dxa"/>
            <w:bottom w:w="0" w:type="dxa"/>
            <w:right w:w="0" w:type="dxa"/>
          </w:tblCellMar>
        </w:tblPrEx>
        <w:trPr>
          <w:trHeight w:val="587"/>
        </w:trPr>
        <w:tc>
          <w:tcPr>
            <w:tcW w:w="883" w:type="dxa"/>
            <w:tcBorders>
              <w:top w:val="single" w:sz="4" w:space="0" w:color="000000"/>
              <w:left w:val="single" w:sz="4" w:space="0" w:color="000000"/>
              <w:bottom w:val="single" w:sz="4" w:space="0" w:color="000000"/>
              <w:right w:val="single" w:sz="4" w:space="0" w:color="000000"/>
            </w:tcBorders>
          </w:tcPr>
          <w:p w14:paraId="6AF8422B" w14:textId="77777777" w:rsidR="00000000" w:rsidRDefault="0098535B">
            <w:pPr>
              <w:pStyle w:val="TableParagraph"/>
              <w:kinsoku w:val="0"/>
              <w:overflowPunct w:val="0"/>
              <w:spacing w:before="148"/>
              <w:ind w:left="471"/>
              <w:rPr>
                <w:b/>
                <w:bCs/>
                <w:sz w:val="22"/>
                <w:szCs w:val="22"/>
              </w:rPr>
            </w:pPr>
            <w:r>
              <w:rPr>
                <w:b/>
                <w:bCs/>
                <w:sz w:val="22"/>
                <w:szCs w:val="22"/>
              </w:rPr>
              <w:t>10.</w:t>
            </w:r>
          </w:p>
        </w:tc>
        <w:tc>
          <w:tcPr>
            <w:tcW w:w="2798" w:type="dxa"/>
            <w:tcBorders>
              <w:top w:val="single" w:sz="4" w:space="0" w:color="000000"/>
              <w:left w:val="single" w:sz="4" w:space="0" w:color="000000"/>
              <w:bottom w:val="single" w:sz="4" w:space="0" w:color="000000"/>
              <w:right w:val="single" w:sz="4" w:space="0" w:color="000000"/>
            </w:tcBorders>
          </w:tcPr>
          <w:p w14:paraId="510F6814" w14:textId="77777777" w:rsidR="00000000" w:rsidRDefault="0098535B">
            <w:pPr>
              <w:pStyle w:val="TableParagraph"/>
              <w:kinsoku w:val="0"/>
              <w:overflowPunct w:val="0"/>
              <w:spacing w:before="23"/>
              <w:ind w:left="111"/>
              <w:rPr>
                <w:b/>
                <w:bCs/>
                <w:sz w:val="22"/>
                <w:szCs w:val="22"/>
              </w:rPr>
            </w:pPr>
            <w:r>
              <w:rPr>
                <w:b/>
                <w:bCs/>
                <w:sz w:val="22"/>
                <w:szCs w:val="22"/>
              </w:rPr>
              <w:t>Line 8 multiplied by Line 9</w:t>
            </w:r>
          </w:p>
          <w:p w14:paraId="571895DD" w14:textId="77777777" w:rsidR="00000000" w:rsidRDefault="0098535B">
            <w:pPr>
              <w:pStyle w:val="TableParagraph"/>
              <w:kinsoku w:val="0"/>
              <w:overflowPunct w:val="0"/>
              <w:spacing w:before="20" w:line="255" w:lineRule="exact"/>
              <w:ind w:left="111"/>
              <w:rPr>
                <w:b/>
                <w:bCs/>
                <w:sz w:val="22"/>
                <w:szCs w:val="22"/>
              </w:rPr>
            </w:pPr>
            <w:r>
              <w:rPr>
                <w:b/>
                <w:bCs/>
                <w:sz w:val="22"/>
                <w:szCs w:val="22"/>
              </w:rPr>
              <w:t>=MWBE goal amount</w:t>
            </w:r>
          </w:p>
        </w:tc>
        <w:tc>
          <w:tcPr>
            <w:tcW w:w="2268" w:type="dxa"/>
            <w:tcBorders>
              <w:top w:val="single" w:sz="4" w:space="0" w:color="000000"/>
              <w:left w:val="single" w:sz="4" w:space="0" w:color="000000"/>
              <w:bottom w:val="single" w:sz="4" w:space="0" w:color="000000"/>
              <w:right w:val="single" w:sz="4" w:space="0" w:color="000000"/>
            </w:tcBorders>
            <w:shd w:val="clear" w:color="auto" w:fill="DADADA"/>
          </w:tcPr>
          <w:p w14:paraId="653A2DE1" w14:textId="77777777" w:rsidR="00000000" w:rsidRDefault="0098535B">
            <w:pPr>
              <w:pStyle w:val="TableParagraph"/>
              <w:kinsoku w:val="0"/>
              <w:overflowPunct w:val="0"/>
              <w:rPr>
                <w:rFonts w:ascii="Times New Roman" w:hAnsi="Times New Roman" w:cs="Times New Roman"/>
                <w:sz w:val="20"/>
                <w:szCs w:val="20"/>
              </w:rPr>
            </w:pPr>
          </w:p>
        </w:tc>
        <w:tc>
          <w:tcPr>
            <w:tcW w:w="2191" w:type="dxa"/>
            <w:tcBorders>
              <w:top w:val="single" w:sz="4" w:space="0" w:color="000000"/>
              <w:left w:val="single" w:sz="4" w:space="0" w:color="000000"/>
              <w:bottom w:val="single" w:sz="4" w:space="0" w:color="000000"/>
              <w:right w:val="single" w:sz="4" w:space="0" w:color="000000"/>
            </w:tcBorders>
          </w:tcPr>
          <w:p w14:paraId="03FEEE7A" w14:textId="77777777" w:rsidR="00000000" w:rsidRDefault="0098535B">
            <w:pPr>
              <w:pStyle w:val="TableParagraph"/>
              <w:kinsoku w:val="0"/>
              <w:overflowPunct w:val="0"/>
              <w:rPr>
                <w:rFonts w:ascii="Times New Roman" w:hAnsi="Times New Roman" w:cs="Times New Roman"/>
                <w:sz w:val="20"/>
                <w:szCs w:val="20"/>
              </w:rPr>
            </w:pPr>
          </w:p>
        </w:tc>
      </w:tr>
    </w:tbl>
    <w:p w14:paraId="7AE38163" w14:textId="766F3B79" w:rsidR="00000000" w:rsidRDefault="0098535B">
      <w:pPr>
        <w:pStyle w:val="BodyText"/>
        <w:kinsoku w:val="0"/>
        <w:overflowPunct w:val="0"/>
        <w:ind w:left="920"/>
      </w:pPr>
      <w:r>
        <w:rPr>
          <w:noProof/>
        </w:rPr>
        <mc:AlternateContent>
          <mc:Choice Requires="wps">
            <w:drawing>
              <wp:anchor distT="0" distB="0" distL="114300" distR="114300" simplePos="0" relativeHeight="251658752" behindDoc="0" locked="0" layoutInCell="0" allowOverlap="1" wp14:anchorId="156C37A0" wp14:editId="45054685">
                <wp:simplePos x="0" y="0"/>
                <wp:positionH relativeFrom="page">
                  <wp:posOffset>5534025</wp:posOffset>
                </wp:positionH>
                <wp:positionV relativeFrom="paragraph">
                  <wp:posOffset>1257300</wp:posOffset>
                </wp:positionV>
                <wp:extent cx="466725" cy="127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12700"/>
                        </a:xfrm>
                        <a:custGeom>
                          <a:avLst/>
                          <a:gdLst>
                            <a:gd name="T0" fmla="*/ 0 w 735"/>
                            <a:gd name="T1" fmla="*/ 0 h 20"/>
                            <a:gd name="T2" fmla="*/ 735 w 735"/>
                            <a:gd name="T3" fmla="*/ 0 h 20"/>
                          </a:gdLst>
                          <a:ahLst/>
                          <a:cxnLst>
                            <a:cxn ang="0">
                              <a:pos x="T0" y="T1"/>
                            </a:cxn>
                            <a:cxn ang="0">
                              <a:pos x="T2" y="T3"/>
                            </a:cxn>
                          </a:cxnLst>
                          <a:rect l="0" t="0" r="r" b="b"/>
                          <a:pathLst>
                            <a:path w="735" h="20">
                              <a:moveTo>
                                <a:pt x="0" y="0"/>
                              </a:moveTo>
                              <a:lnTo>
                                <a:pt x="7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9C3314" id="Freeform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5.75pt,99pt,472.5pt,99pt" coordsize="7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" o:allowincell="f" filled="f">
                <v:path arrowok="t" o:connecttype="custom" o:connectlocs="0,0;466725,0" o:connectangles="0,0"/>
                <w10:wrap anchorx="page"/>
              </v:polyline>
            </w:pict>
          </mc:Fallback>
        </mc:AlternateContent>
      </w:r>
      <w:r>
        <w:t>*If not included in #5</w:t>
      </w:r>
    </w:p>
    <w:p w14:paraId="04E7BB0A" w14:textId="77777777" w:rsidR="00000000" w:rsidRDefault="0098535B">
      <w:pPr>
        <w:pStyle w:val="BodyText"/>
        <w:kinsoku w:val="0"/>
        <w:overflowPunct w:val="0"/>
        <w:rPr>
          <w:sz w:val="20"/>
          <w:szCs w:val="20"/>
        </w:rPr>
      </w:pPr>
    </w:p>
    <w:p w14:paraId="48FF1CB7" w14:textId="77777777" w:rsidR="00000000" w:rsidRDefault="0098535B">
      <w:pPr>
        <w:pStyle w:val="BodyText"/>
        <w:kinsoku w:val="0"/>
        <w:overflowPunct w:val="0"/>
        <w:rPr>
          <w:sz w:val="20"/>
          <w:szCs w:val="20"/>
        </w:rPr>
      </w:pPr>
    </w:p>
    <w:p w14:paraId="7DFD6727" w14:textId="51DBF643" w:rsidR="00000000" w:rsidRDefault="0098535B">
      <w:pPr>
        <w:pStyle w:val="BodyText"/>
        <w:kinsoku w:val="0"/>
        <w:overflowPunct w:val="0"/>
        <w:spacing w:before="7"/>
        <w:rPr>
          <w:sz w:val="21"/>
          <w:szCs w:val="21"/>
        </w:rPr>
      </w:pPr>
      <w:r>
        <w:rPr>
          <w:noProof/>
        </w:rPr>
        <mc:AlternateContent>
          <mc:Choice Requires="wps">
            <w:drawing>
              <wp:anchor distT="0" distB="0" distL="0" distR="0" simplePos="0" relativeHeight="251656704" behindDoc="0" locked="0" layoutInCell="0" allowOverlap="1" wp14:anchorId="739EB8EF" wp14:editId="411B5D6D">
                <wp:simplePos x="0" y="0"/>
                <wp:positionH relativeFrom="page">
                  <wp:posOffset>866775</wp:posOffset>
                </wp:positionH>
                <wp:positionV relativeFrom="paragraph">
                  <wp:posOffset>197485</wp:posOffset>
                </wp:positionV>
                <wp:extent cx="6010275" cy="676275"/>
                <wp:effectExtent l="0" t="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7627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E95104" w14:textId="77777777" w:rsidR="00000000" w:rsidRDefault="0098535B">
                            <w:pPr>
                              <w:pStyle w:val="BodyText"/>
                              <w:kinsoku w:val="0"/>
                              <w:overflowPunct w:val="0"/>
                              <w:spacing w:before="71"/>
                              <w:ind w:left="143"/>
                            </w:pPr>
                            <w:r>
                              <w:t>NYSED Internal Use Only (please check one):</w:t>
                            </w:r>
                          </w:p>
                          <w:p w14:paraId="44D5DCEC" w14:textId="77777777" w:rsidR="00000000" w:rsidRDefault="0098535B">
                            <w:pPr>
                              <w:pStyle w:val="BodyText"/>
                              <w:kinsoku w:val="0"/>
                              <w:overflowPunct w:val="0"/>
                              <w:spacing w:before="2"/>
                            </w:pPr>
                          </w:p>
                          <w:p w14:paraId="5B8914BC" w14:textId="77777777" w:rsidR="00000000" w:rsidRDefault="0098535B">
                            <w:pPr>
                              <w:pStyle w:val="BodyText"/>
                              <w:numPr>
                                <w:ilvl w:val="0"/>
                                <w:numId w:val="1"/>
                              </w:numPr>
                              <w:tabs>
                                <w:tab w:val="left" w:pos="462"/>
                                <w:tab w:val="left" w:pos="4462"/>
                              </w:tabs>
                              <w:kinsoku w:val="0"/>
                              <w:overflowPunct w:val="0"/>
                              <w:rPr>
                                <w:rFonts w:eastAsia="MS Gothic"/>
                              </w:rPr>
                            </w:pPr>
                            <w:r>
                              <w:t>For</w:t>
                            </w:r>
                            <w:r>
                              <w:rPr>
                                <w:spacing w:val="-2"/>
                              </w:rPr>
                              <w:t xml:space="preserve"> </w:t>
                            </w:r>
                            <w:r>
                              <w:t>Original/Annual</w:t>
                            </w:r>
                            <w:r>
                              <w:rPr>
                                <w:spacing w:val="-3"/>
                              </w:rPr>
                              <w:t xml:space="preserve"> </w:t>
                            </w:r>
                            <w:r>
                              <w:t>Submission</w:t>
                            </w:r>
                            <w:r>
                              <w:tab/>
                            </w:r>
                            <w:r>
                              <w:rPr>
                                <w:rFonts w:ascii="MS Gothic" w:eastAsia="MS Gothic" w:cs="MS Gothic" w:hint="eastAsia"/>
                              </w:rPr>
                              <w:t>☐</w:t>
                            </w:r>
                            <w:r>
                              <w:rPr>
                                <w:rFonts w:ascii="MS Gothic" w:eastAsia="MS Gothic" w:cs="MS Gothic"/>
                              </w:rPr>
                              <w:t xml:space="preserve"> </w:t>
                            </w:r>
                            <w:r>
                              <w:rPr>
                                <w:rFonts w:eastAsia="MS Gothic"/>
                              </w:rPr>
                              <w:t>For Amendment Submission</w:t>
                            </w:r>
                            <w:r>
                              <w:rPr>
                                <w:rFonts w:eastAsia="MS Gothic"/>
                                <w:spacing w:val="-15"/>
                              </w:rPr>
                              <w:t xml:space="preserve"> </w:t>
                            </w:r>
                            <w:r>
                              <w:rPr>
                                <w:rFonts w:eastAsia="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EB8EF" id="_x0000_t202" coordsize="21600,21600" o:spt="202" path="m,l,21600r21600,l21600,xe">
                <v:stroke joinstyle="miter"/>
                <v:path gradientshapeok="t" o:connecttype="rect"/>
              </v:shapetype>
              <v:shape id="Text Box 4" o:spid="_x0000_s1027" type="#_x0000_t202" style="position:absolute;margin-left:68.25pt;margin-top:15.55pt;width:473.25pt;height:53.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" o:allowincell="f" filled="f">
                <v:textbox inset="0,0,0,0">
                  <w:txbxContent>
                    <w:p w14:paraId="4FE95104" w14:textId="77777777" w:rsidR="00000000" w:rsidRDefault="0098535B">
                      <w:pPr>
                        <w:pStyle w:val="BodyText"/>
                        <w:kinsoku w:val="0"/>
                        <w:overflowPunct w:val="0"/>
                        <w:spacing w:before="71"/>
                        <w:ind w:left="143"/>
                      </w:pPr>
                      <w:r>
                        <w:t>NYSED Internal Use Only (please check one):</w:t>
                      </w:r>
                    </w:p>
                    <w:p w14:paraId="44D5DCEC" w14:textId="77777777" w:rsidR="00000000" w:rsidRDefault="0098535B">
                      <w:pPr>
                        <w:pStyle w:val="BodyText"/>
                        <w:kinsoku w:val="0"/>
                        <w:overflowPunct w:val="0"/>
                        <w:spacing w:before="2"/>
                      </w:pPr>
                    </w:p>
                    <w:p w14:paraId="5B8914BC" w14:textId="77777777" w:rsidR="00000000" w:rsidRDefault="0098535B">
                      <w:pPr>
                        <w:pStyle w:val="BodyText"/>
                        <w:numPr>
                          <w:ilvl w:val="0"/>
                          <w:numId w:val="1"/>
                        </w:numPr>
                        <w:tabs>
                          <w:tab w:val="left" w:pos="462"/>
                          <w:tab w:val="left" w:pos="4462"/>
                        </w:tabs>
                        <w:kinsoku w:val="0"/>
                        <w:overflowPunct w:val="0"/>
                        <w:rPr>
                          <w:rFonts w:eastAsia="MS Gothic"/>
                        </w:rPr>
                      </w:pPr>
                      <w:r>
                        <w:t>For</w:t>
                      </w:r>
                      <w:r>
                        <w:rPr>
                          <w:spacing w:val="-2"/>
                        </w:rPr>
                        <w:t xml:space="preserve"> </w:t>
                      </w:r>
                      <w:r>
                        <w:t>Original/Annual</w:t>
                      </w:r>
                      <w:r>
                        <w:rPr>
                          <w:spacing w:val="-3"/>
                        </w:rPr>
                        <w:t xml:space="preserve"> </w:t>
                      </w:r>
                      <w:r>
                        <w:t>Submission</w:t>
                      </w:r>
                      <w:r>
                        <w:tab/>
                      </w:r>
                      <w:r>
                        <w:rPr>
                          <w:rFonts w:ascii="MS Gothic" w:eastAsia="MS Gothic" w:cs="MS Gothic" w:hint="eastAsia"/>
                        </w:rPr>
                        <w:t>☐</w:t>
                      </w:r>
                      <w:r>
                        <w:rPr>
                          <w:rFonts w:ascii="MS Gothic" w:eastAsia="MS Gothic" w:cs="MS Gothic"/>
                        </w:rPr>
                        <w:t xml:space="preserve"> </w:t>
                      </w:r>
                      <w:r>
                        <w:rPr>
                          <w:rFonts w:eastAsia="MS Gothic"/>
                        </w:rPr>
                        <w:t>For Amendment Submission</w:t>
                      </w:r>
                      <w:r>
                        <w:rPr>
                          <w:rFonts w:eastAsia="MS Gothic"/>
                          <w:spacing w:val="-15"/>
                        </w:rPr>
                        <w:t xml:space="preserve"> </w:t>
                      </w:r>
                      <w:r>
                        <w:rPr>
                          <w:rFonts w:eastAsia="MS Gothic"/>
                        </w:rPr>
                        <w:t>#</w:t>
                      </w:r>
                    </w:p>
                  </w:txbxContent>
                </v:textbox>
                <w10:wrap type="topAndBottom" anchorx="page"/>
              </v:shape>
            </w:pict>
          </mc:Fallback>
        </mc:AlternateContent>
      </w:r>
    </w:p>
    <w:sectPr w:rsidR="00000000">
      <w:type w:val="continuous"/>
      <w:pgSz w:w="12240" w:h="15840"/>
      <w:pgMar w:top="1400" w:right="1300" w:bottom="280" w:left="12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1" w:hanging="318"/>
      </w:pPr>
      <w:rPr>
        <w:rFonts w:ascii="MS Gothic" w:hAnsi="Times New Roman" w:cs="MS Gothic"/>
        <w:b w:val="0"/>
        <w:bCs w:val="0"/>
        <w:w w:val="99"/>
        <w:sz w:val="22"/>
        <w:szCs w:val="22"/>
      </w:rPr>
    </w:lvl>
    <w:lvl w:ilvl="1">
      <w:numFmt w:val="bullet"/>
      <w:lvlText w:val="•"/>
      <w:lvlJc w:val="left"/>
      <w:pPr>
        <w:ind w:left="1359" w:hanging="318"/>
      </w:pPr>
    </w:lvl>
    <w:lvl w:ilvl="2">
      <w:numFmt w:val="bullet"/>
      <w:lvlText w:val="•"/>
      <w:lvlJc w:val="left"/>
      <w:pPr>
        <w:ind w:left="2258" w:hanging="318"/>
      </w:pPr>
    </w:lvl>
    <w:lvl w:ilvl="3">
      <w:numFmt w:val="bullet"/>
      <w:lvlText w:val="•"/>
      <w:lvlJc w:val="left"/>
      <w:pPr>
        <w:ind w:left="3157" w:hanging="318"/>
      </w:pPr>
    </w:lvl>
    <w:lvl w:ilvl="4">
      <w:numFmt w:val="bullet"/>
      <w:lvlText w:val="•"/>
      <w:lvlJc w:val="left"/>
      <w:pPr>
        <w:ind w:left="4056" w:hanging="318"/>
      </w:pPr>
    </w:lvl>
    <w:lvl w:ilvl="5">
      <w:numFmt w:val="bullet"/>
      <w:lvlText w:val="•"/>
      <w:lvlJc w:val="left"/>
      <w:pPr>
        <w:ind w:left="4955" w:hanging="318"/>
      </w:pPr>
    </w:lvl>
    <w:lvl w:ilvl="6">
      <w:numFmt w:val="bullet"/>
      <w:lvlText w:val="•"/>
      <w:lvlJc w:val="left"/>
      <w:pPr>
        <w:ind w:left="5854" w:hanging="318"/>
      </w:pPr>
    </w:lvl>
    <w:lvl w:ilvl="7">
      <w:numFmt w:val="bullet"/>
      <w:lvlText w:val="•"/>
      <w:lvlJc w:val="left"/>
      <w:pPr>
        <w:ind w:left="6753" w:hanging="318"/>
      </w:pPr>
    </w:lvl>
    <w:lvl w:ilvl="8">
      <w:numFmt w:val="bullet"/>
      <w:lvlText w:val="•"/>
      <w:lvlJc w:val="left"/>
      <w:pPr>
        <w:ind w:left="7652" w:hanging="3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5B"/>
    <w:rsid w:val="0098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34418B1"/>
  <w14:defaultImageDpi w14:val="0"/>
  <w15:docId w15:val="{9D898600-688A-4374-9DAA-AFFD0FF5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subject/>
  <dc:creator>sbadmin</dc:creator>
  <cp:keywords/>
  <dc:description/>
  <cp:lastModifiedBy>Melissa</cp:lastModifiedBy>
  <cp:revision>2</cp:revision>
  <dcterms:created xsi:type="dcterms:W3CDTF">2025-03-31T16:46:00Z</dcterms:created>
  <dcterms:modified xsi:type="dcterms:W3CDTF">2025-03-31T16:46:00Z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